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4CAF" w:rsidRDefault="002B14CC" w:rsidP="00074CAF">
      <w:pPr>
        <w:jc w:val="center"/>
        <w:rPr>
          <w:b/>
          <w:sz w:val="36"/>
        </w:rPr>
      </w:pPr>
      <w:r>
        <w:rPr>
          <w:b/>
          <w:sz w:val="36"/>
        </w:rPr>
        <w:t>International</w:t>
      </w:r>
      <w:r w:rsidR="00074CAF" w:rsidRPr="00074CAF">
        <w:rPr>
          <w:b/>
          <w:sz w:val="36"/>
        </w:rPr>
        <w:t xml:space="preserve"> Literacy Day</w:t>
      </w:r>
    </w:p>
    <w:p w:rsidR="002B14CC" w:rsidRDefault="002B14CC" w:rsidP="00074CAF">
      <w:pPr>
        <w:jc w:val="center"/>
      </w:pPr>
      <w:bookmarkStart w:id="0" w:name="_GoBack"/>
      <w:bookmarkEnd w:id="0"/>
    </w:p>
    <w:p w:rsidR="00074CAF" w:rsidRPr="00360E35" w:rsidRDefault="002B14CC" w:rsidP="002B14CC">
      <w:pPr>
        <w:pStyle w:val="bodytext"/>
        <w:shd w:val="clear" w:color="auto" w:fill="FFFFFF"/>
        <w:spacing w:before="0" w:beforeAutospacing="0" w:after="150" w:afterAutospacing="0"/>
        <w:ind w:left="180" w:right="176"/>
        <w:jc w:val="both"/>
        <w:rPr>
          <w:sz w:val="28"/>
        </w:rPr>
      </w:pPr>
      <w:r>
        <w:rPr>
          <w:sz w:val="28"/>
        </w:rPr>
        <w:t>This year marks the 51</w:t>
      </w:r>
      <w:r w:rsidRPr="002B14CC">
        <w:rPr>
          <w:sz w:val="28"/>
          <w:vertAlign w:val="superscript"/>
        </w:rPr>
        <w:t>st</w:t>
      </w:r>
      <w:r w:rsidR="00074CAF" w:rsidRPr="00360E35">
        <w:rPr>
          <w:sz w:val="28"/>
        </w:rPr>
        <w:t xml:space="preserve"> anniversary of International Literacy Day and UNESCO is celebrating it under the banner “Reading the Past, Writing the Future”.</w:t>
      </w:r>
      <w:r>
        <w:rPr>
          <w:sz w:val="28"/>
        </w:rPr>
        <w:t xml:space="preserve"> International Literacy Day</w:t>
      </w:r>
      <w:r w:rsidR="00074CAF" w:rsidRPr="00360E35">
        <w:rPr>
          <w:sz w:val="28"/>
        </w:rPr>
        <w:t xml:space="preserve"> celebrates and </w:t>
      </w:r>
      <w:proofErr w:type="spellStart"/>
      <w:r w:rsidR="00074CAF" w:rsidRPr="00360E35">
        <w:rPr>
          <w:sz w:val="28"/>
        </w:rPr>
        <w:t>honours</w:t>
      </w:r>
      <w:proofErr w:type="spellEnd"/>
      <w:r w:rsidR="00074CAF" w:rsidRPr="00360E35">
        <w:rPr>
          <w:sz w:val="28"/>
        </w:rPr>
        <w:t xml:space="preserve"> the past five decades of national and international engagement, efforts and progress made to increase literacy rates around the world. It also addresses current challenges and looks to innovative solutions to further boost literacy in the future.</w:t>
      </w:r>
    </w:p>
    <w:p w:rsidR="00074CAF" w:rsidRPr="00360E35" w:rsidRDefault="002B14CC" w:rsidP="00074CAF">
      <w:pPr>
        <w:pStyle w:val="bodytext"/>
        <w:shd w:val="clear" w:color="auto" w:fill="FFFFFF"/>
        <w:spacing w:before="0" w:beforeAutospacing="0" w:after="150" w:afterAutospacing="0"/>
        <w:ind w:left="180" w:right="176"/>
        <w:jc w:val="both"/>
        <w:rPr>
          <w:sz w:val="28"/>
        </w:rPr>
      </w:pPr>
      <w:r>
        <w:rPr>
          <w:sz w:val="28"/>
        </w:rPr>
        <w:t>Five decades ago</w:t>
      </w:r>
      <w:r w:rsidR="00074CAF" w:rsidRPr="00360E35">
        <w:rPr>
          <w:sz w:val="28"/>
        </w:rPr>
        <w:t>, UNESCO officially proclaimed 8 September International Literacy Day to actively mobilize the international community and to promote literacy as an instrument to empower individuals, communities and societies.</w:t>
      </w:r>
    </w:p>
    <w:p w:rsidR="00074CAF" w:rsidRPr="00360E35" w:rsidRDefault="00074CAF" w:rsidP="00074CAF">
      <w:pPr>
        <w:pStyle w:val="bodytext"/>
        <w:shd w:val="clear" w:color="auto" w:fill="FFFFFF"/>
        <w:spacing w:before="0" w:beforeAutospacing="0" w:after="150" w:afterAutospacing="0"/>
        <w:ind w:left="180" w:right="176"/>
        <w:jc w:val="both"/>
        <w:rPr>
          <w:sz w:val="28"/>
        </w:rPr>
      </w:pPr>
      <w:r w:rsidRPr="00360E35">
        <w:rPr>
          <w:sz w:val="28"/>
        </w:rPr>
        <w:t>Now International Literacy Day is celebrated worldwide, bringing together governments, multi- and bilateral organizations, NGOs, private sectors, communities, teachers, learners and experts in the field. On this day also International Literacy Prizes are awarded to people with outstanding solutions that can drive literacy towards achieving the 2030 Education Agenda. This year the focus is on innovation.</w:t>
      </w:r>
    </w:p>
    <w:p w:rsidR="00074CAF" w:rsidRPr="00360E35" w:rsidRDefault="00074CAF" w:rsidP="00074CAF">
      <w:pPr>
        <w:pStyle w:val="NormalWeb"/>
        <w:shd w:val="clear" w:color="auto" w:fill="FFFFFF"/>
        <w:spacing w:before="0" w:beforeAutospacing="0" w:after="150" w:afterAutospacing="0"/>
        <w:ind w:left="180" w:right="176"/>
        <w:jc w:val="both"/>
        <w:rPr>
          <w:sz w:val="28"/>
        </w:rPr>
      </w:pPr>
      <w:r>
        <w:rPr>
          <w:sz w:val="28"/>
        </w:rPr>
        <w:t>T</w:t>
      </w:r>
      <w:r w:rsidRPr="00360E35">
        <w:rPr>
          <w:sz w:val="28"/>
        </w:rPr>
        <w:t xml:space="preserve">he </w:t>
      </w:r>
      <w:r>
        <w:rPr>
          <w:sz w:val="28"/>
        </w:rPr>
        <w:t xml:space="preserve">U.N.’s </w:t>
      </w:r>
      <w:r w:rsidRPr="00360E35">
        <w:rPr>
          <w:sz w:val="28"/>
        </w:rPr>
        <w:t>vision of literacy is aligned with lifelong learning opportunities with special focus on youth and adults. Literacy is a part of U.N.’s Sustainable Development Goals, which aims to “ensure inclusive and equitable quality education and promote lifelong learning opportunities for all”. The target is that by 2030 all youth and a substantial proportion of adults, both men and women, achieve literacy and numeracy. Just as knowledge, skills and competencies evolve in the digital world, so does what it means to be literate. In order to close the literacy skills gap and reduce inequalities, this year’s International Literacy Day will highlight the challenges and opportunities in promoting literacy in the digital world, a world where, despite progress, at least 758 million adults and 263 million out-of-school children still lack basic literacy skills.</w:t>
      </w:r>
    </w:p>
    <w:p w:rsidR="00074CAF" w:rsidRPr="00360E35" w:rsidRDefault="00074CAF" w:rsidP="00074CAF">
      <w:pPr>
        <w:pStyle w:val="NormalWeb"/>
        <w:shd w:val="clear" w:color="auto" w:fill="FFFFFF"/>
        <w:spacing w:before="0" w:beforeAutospacing="0" w:after="150" w:afterAutospacing="0"/>
        <w:ind w:left="180" w:right="176"/>
        <w:jc w:val="both"/>
        <w:rPr>
          <w:sz w:val="28"/>
        </w:rPr>
      </w:pPr>
      <w:r w:rsidRPr="00360E35">
        <w:rPr>
          <w:sz w:val="28"/>
        </w:rPr>
        <w:t>International Literacy Day is celebrated annually worldwide and brings together governments, multi- and bilateral organizations, NGOs, private sectors, communities, teachers, learners and experts in the field. It is an occasion to mark achievements and reflect on ways to counter remaining challenges for the promotion of literacy as an integral part of lifelong learn</w:t>
      </w:r>
      <w:r w:rsidR="002B14CC">
        <w:rPr>
          <w:sz w:val="28"/>
        </w:rPr>
        <w:t>ing within and beyond the 2030 education a</w:t>
      </w:r>
      <w:r w:rsidRPr="00360E35">
        <w:rPr>
          <w:sz w:val="28"/>
        </w:rPr>
        <w:t>genda</w:t>
      </w:r>
      <w:r w:rsidR="002B14CC">
        <w:rPr>
          <w:sz w:val="28"/>
        </w:rPr>
        <w:t xml:space="preserve">. </w:t>
      </w:r>
    </w:p>
    <w:p w:rsidR="00074CAF" w:rsidRDefault="00074CAF"/>
    <w:sectPr w:rsidR="00074CAF" w:rsidSect="00491D42">
      <w:pgSz w:w="12240" w:h="15840"/>
      <w:pgMar w:top="1350" w:right="1440" w:bottom="108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D6067E1"/>
    <w:multiLevelType w:val="hybridMultilevel"/>
    <w:tmpl w:val="028C17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9472675"/>
    <w:multiLevelType w:val="hybridMultilevel"/>
    <w:tmpl w:val="686085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754311A"/>
    <w:multiLevelType w:val="hybridMultilevel"/>
    <w:tmpl w:val="91700592"/>
    <w:lvl w:ilvl="0" w:tplc="B284F8F0">
      <w:start w:val="1"/>
      <w:numFmt w:val="lowerLetter"/>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3">
    <w:nsid w:val="5DAF548C"/>
    <w:multiLevelType w:val="hybridMultilevel"/>
    <w:tmpl w:val="AAEEF5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7CA590F"/>
    <w:multiLevelType w:val="hybridMultilevel"/>
    <w:tmpl w:val="C58C32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6C9B"/>
    <w:rsid w:val="000250F6"/>
    <w:rsid w:val="00074CAF"/>
    <w:rsid w:val="002B14CC"/>
    <w:rsid w:val="00360E35"/>
    <w:rsid w:val="00491D42"/>
    <w:rsid w:val="008B6CE1"/>
    <w:rsid w:val="00AC0CB0"/>
    <w:rsid w:val="00B06821"/>
    <w:rsid w:val="00B2696A"/>
    <w:rsid w:val="00C10160"/>
    <w:rsid w:val="00CA6F85"/>
    <w:rsid w:val="00EF6C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851EE50-CCB5-47E2-86C6-30CC469D4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
    <w:name w:val="bodytext"/>
    <w:basedOn w:val="Normal"/>
    <w:rsid w:val="00360E35"/>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360E35"/>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rsid w:val="00074CA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74CAF"/>
    <w:pPr>
      <w:ind w:left="720"/>
      <w:contextualSpacing/>
    </w:pPr>
  </w:style>
  <w:style w:type="character" w:styleId="Hyperlink">
    <w:name w:val="Hyperlink"/>
    <w:basedOn w:val="DefaultParagraphFont"/>
    <w:uiPriority w:val="99"/>
    <w:unhideWhenUsed/>
    <w:rsid w:val="00C1016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179482">
      <w:bodyDiv w:val="1"/>
      <w:marLeft w:val="0"/>
      <w:marRight w:val="0"/>
      <w:marTop w:val="0"/>
      <w:marBottom w:val="0"/>
      <w:divBdr>
        <w:top w:val="none" w:sz="0" w:space="0" w:color="auto"/>
        <w:left w:val="none" w:sz="0" w:space="0" w:color="auto"/>
        <w:bottom w:val="none" w:sz="0" w:space="0" w:color="auto"/>
        <w:right w:val="none" w:sz="0" w:space="0" w:color="auto"/>
      </w:divBdr>
    </w:div>
    <w:div w:id="653801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TotalTime>
  <Pages>1</Pages>
  <Words>357</Words>
  <Characters>2040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Ahmad Fawaz</dc:creator>
  <cp:keywords/>
  <dc:description/>
  <cp:lastModifiedBy>Ahmad Fawaz</cp:lastModifiedBy>
  <cp:revision>6</cp:revision>
  <dcterms:created xsi:type="dcterms:W3CDTF">2017-08-21T06:53:00Z</dcterms:created>
  <dcterms:modified xsi:type="dcterms:W3CDTF">2018-08-28T17:31:00Z</dcterms:modified>
</cp:coreProperties>
</file>